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3530" w14:textId="77777777" w:rsidR="00AC1145" w:rsidRDefault="00AC1145" w:rsidP="00AC1145">
      <w:pPr>
        <w:pStyle w:val="NoSpacing"/>
        <w:sectPr w:rsidR="00AC1145">
          <w:headerReference w:type="default" r:id="rId7"/>
          <w:footerReference w:type="default" r:id="rId8"/>
          <w:pgSz w:w="12240" w:h="15840"/>
          <w:pgMar w:top="1440" w:right="1440" w:bottom="1440" w:left="1440" w:header="720" w:footer="690" w:gutter="0"/>
          <w:pgNumType w:start="1"/>
          <w:cols w:space="720"/>
        </w:sectPr>
      </w:pPr>
      <w:bookmarkStart w:id="0" w:name="_o16oxswd7rc1" w:colFirst="0" w:colLast="0"/>
      <w:bookmarkEnd w:id="0"/>
    </w:p>
    <w:p w14:paraId="0E9E1D3A" w14:textId="77777777" w:rsidR="00AC1145" w:rsidRDefault="00AC1145" w:rsidP="00AC1145">
      <w:pPr>
        <w:pStyle w:val="NoSpacing"/>
      </w:pPr>
      <w:bookmarkStart w:id="1" w:name="_GoBack"/>
      <w:bookmarkEnd w:id="1"/>
    </w:p>
    <w:p w14:paraId="62D3E2AE" w14:textId="77777777" w:rsidR="0040752E" w:rsidRDefault="006A3289" w:rsidP="00AC1145">
      <w:pPr>
        <w:pStyle w:val="Title"/>
      </w:pPr>
      <w:r>
        <w:t>Worksheet No.6 – Rockets</w:t>
      </w:r>
    </w:p>
    <w:p w14:paraId="75AC1848" w14:textId="77777777" w:rsidR="0040752E" w:rsidRDefault="006A3289">
      <w:r>
        <w:t xml:space="preserve">Unlike a boat, rockets don’t need water to float on, and unlike planes, they don’t need air to pass under their wings. In fact, rockets can push themselves forwards even in the emptiness of space, by throwing their exhaust backwards. That’s why rockets are humans’ ride into outer space. </w:t>
      </w:r>
    </w:p>
    <w:p w14:paraId="662C71A6" w14:textId="77777777" w:rsidR="0040752E" w:rsidRDefault="0040752E"/>
    <w:p w14:paraId="5210D1EF" w14:textId="77777777" w:rsidR="0040752E" w:rsidRDefault="006A3289">
      <w:r>
        <w:t xml:space="preserve">This worksheet should be used with reference to </w:t>
      </w:r>
      <w:r>
        <w:rPr>
          <w:b/>
        </w:rPr>
        <w:t xml:space="preserve">“Challenge No. 6: Build your own rocket!”, </w:t>
      </w:r>
      <w:r>
        <w:t xml:space="preserve">part of the “Physics &amp; Astronomy at Home” series on the UBC Physics &amp; Astronomy Outreach website </w:t>
      </w:r>
      <w:hyperlink r:id="rId9">
        <w:r>
          <w:rPr>
            <w:color w:val="1155CC"/>
            <w:u w:val="single"/>
          </w:rPr>
          <w:t>https://bit.ly/PHASRocket</w:t>
        </w:r>
      </w:hyperlink>
      <w:r>
        <w:t xml:space="preserve">. </w:t>
      </w:r>
    </w:p>
    <w:p w14:paraId="6A52957D" w14:textId="77777777" w:rsidR="0040752E" w:rsidRDefault="006A3289">
      <w:pPr>
        <w:pStyle w:val="Heading1"/>
      </w:pPr>
      <w:bookmarkStart w:id="2" w:name="_r36okraow936" w:colFirst="0" w:colLast="0"/>
      <w:bookmarkStart w:id="3" w:name="_xppfsmgmbry1" w:colFirst="0" w:colLast="0"/>
      <w:bookmarkEnd w:id="2"/>
      <w:bookmarkEnd w:id="3"/>
      <w:r>
        <w:t>Action and reaction</w:t>
      </w:r>
    </w:p>
    <w:p w14:paraId="7D3DCA2D" w14:textId="77777777" w:rsidR="0040752E" w:rsidRDefault="006A3289">
      <w:r>
        <w:t>In the video with the astronauts, when the astronaut throws a basketball he doesn’t move very much. But, when he pushes his friend he moves a lot. Why is that?</w:t>
      </w:r>
    </w:p>
    <w:p w14:paraId="46822485" w14:textId="77777777" w:rsidR="0040752E" w:rsidRDefault="006A3289">
      <w:r>
        <w:tab/>
      </w:r>
      <w:r>
        <w:tab/>
      </w:r>
    </w:p>
    <w:tbl>
      <w:tblPr>
        <w:tblStyle w:val="a1"/>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40752E" w14:paraId="22CF20CA" w14:textId="77777777">
        <w:trPr>
          <w:trHeight w:val="2085"/>
        </w:trPr>
        <w:tc>
          <w:tcPr>
            <w:tcW w:w="9345" w:type="dxa"/>
            <w:shd w:val="clear" w:color="auto" w:fill="auto"/>
            <w:tcMar>
              <w:top w:w="100" w:type="dxa"/>
              <w:left w:w="100" w:type="dxa"/>
              <w:bottom w:w="100" w:type="dxa"/>
              <w:right w:w="100" w:type="dxa"/>
            </w:tcMar>
          </w:tcPr>
          <w:p w14:paraId="09BFEC0B" w14:textId="77777777" w:rsidR="0040752E" w:rsidRDefault="0040752E">
            <w:pPr>
              <w:widowControl w:val="0"/>
              <w:spacing w:line="240" w:lineRule="auto"/>
            </w:pPr>
          </w:p>
        </w:tc>
      </w:tr>
    </w:tbl>
    <w:p w14:paraId="7F29A119" w14:textId="77777777" w:rsidR="0040752E" w:rsidRDefault="0040752E"/>
    <w:p w14:paraId="7B16335D" w14:textId="77777777" w:rsidR="0040752E" w:rsidRDefault="006A3289">
      <w:r>
        <w:t xml:space="preserve">The Saturn V rocket (used to take humans to the moon) used 18,000 kg of fuel every second. Why do you think the Saturn V had to use so much fuel? </w:t>
      </w:r>
    </w:p>
    <w:p w14:paraId="1DBD7D95" w14:textId="77777777" w:rsidR="0040752E" w:rsidRDefault="0040752E"/>
    <w:tbl>
      <w:tblPr>
        <w:tblStyle w:val="a2"/>
        <w:tblW w:w="93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40752E" w14:paraId="08FA8774" w14:textId="77777777">
        <w:trPr>
          <w:trHeight w:val="2025"/>
        </w:trPr>
        <w:tc>
          <w:tcPr>
            <w:tcW w:w="9315" w:type="dxa"/>
            <w:shd w:val="clear" w:color="auto" w:fill="auto"/>
            <w:tcMar>
              <w:top w:w="100" w:type="dxa"/>
              <w:left w:w="100" w:type="dxa"/>
              <w:bottom w:w="100" w:type="dxa"/>
              <w:right w:w="100" w:type="dxa"/>
            </w:tcMar>
          </w:tcPr>
          <w:p w14:paraId="09878E48" w14:textId="77777777" w:rsidR="0040752E" w:rsidRDefault="0040752E">
            <w:pPr>
              <w:widowControl w:val="0"/>
              <w:spacing w:line="240" w:lineRule="auto"/>
            </w:pPr>
          </w:p>
          <w:p w14:paraId="306A08C5" w14:textId="77777777" w:rsidR="0040752E" w:rsidRDefault="0040752E">
            <w:pPr>
              <w:widowControl w:val="0"/>
              <w:spacing w:line="240" w:lineRule="auto"/>
            </w:pPr>
          </w:p>
          <w:p w14:paraId="6EDF3246" w14:textId="77777777" w:rsidR="0040752E" w:rsidRDefault="0040752E">
            <w:pPr>
              <w:widowControl w:val="0"/>
              <w:spacing w:line="240" w:lineRule="auto"/>
            </w:pPr>
          </w:p>
          <w:p w14:paraId="039896ED" w14:textId="77777777" w:rsidR="0040752E" w:rsidRDefault="0040752E">
            <w:pPr>
              <w:widowControl w:val="0"/>
              <w:spacing w:line="240" w:lineRule="auto"/>
            </w:pPr>
          </w:p>
          <w:p w14:paraId="0FE2C05E" w14:textId="77777777" w:rsidR="0040752E" w:rsidRDefault="0040752E">
            <w:pPr>
              <w:widowControl w:val="0"/>
              <w:spacing w:line="240" w:lineRule="auto"/>
            </w:pPr>
          </w:p>
        </w:tc>
      </w:tr>
    </w:tbl>
    <w:p w14:paraId="0E2B348D" w14:textId="77777777" w:rsidR="0040752E" w:rsidRDefault="0040752E">
      <w:bookmarkStart w:id="4" w:name="_7y5dt52esuz" w:colFirst="0" w:colLast="0"/>
      <w:bookmarkEnd w:id="4"/>
    </w:p>
    <w:p w14:paraId="2A8BBCAC" w14:textId="77777777" w:rsidR="0040752E" w:rsidRDefault="006A3289">
      <w:pPr>
        <w:pStyle w:val="Heading1"/>
      </w:pPr>
      <w:bookmarkStart w:id="5" w:name="_61yjkz3ksfn0" w:colFirst="0" w:colLast="0"/>
      <w:bookmarkEnd w:id="5"/>
      <w:r>
        <w:lastRenderedPageBreak/>
        <w:t>Pressure and air resistance</w:t>
      </w:r>
    </w:p>
    <w:p w14:paraId="4DD1D5D8" w14:textId="77777777" w:rsidR="0040752E" w:rsidRDefault="0040752E"/>
    <w:p w14:paraId="0605A4A0" w14:textId="77777777" w:rsidR="0040752E" w:rsidRDefault="006A3289">
      <w:r>
        <w:t xml:space="preserve">What is pressure? Give an example where you can feel the pressure of air on your body. </w:t>
      </w:r>
    </w:p>
    <w:p w14:paraId="218949D8" w14:textId="77777777" w:rsidR="0040752E" w:rsidRDefault="006A3289">
      <w:r>
        <w:tab/>
      </w:r>
      <w:r>
        <w:tab/>
      </w:r>
    </w:p>
    <w:tbl>
      <w:tblPr>
        <w:tblStyle w:val="a3"/>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0752E" w14:paraId="562F40C3" w14:textId="77777777">
        <w:trPr>
          <w:trHeight w:val="2085"/>
        </w:trPr>
        <w:tc>
          <w:tcPr>
            <w:tcW w:w="9390" w:type="dxa"/>
            <w:shd w:val="clear" w:color="auto" w:fill="auto"/>
            <w:tcMar>
              <w:top w:w="100" w:type="dxa"/>
              <w:left w:w="100" w:type="dxa"/>
              <w:bottom w:w="100" w:type="dxa"/>
              <w:right w:w="100" w:type="dxa"/>
            </w:tcMar>
          </w:tcPr>
          <w:p w14:paraId="2AE2B465" w14:textId="77777777" w:rsidR="0040752E" w:rsidRDefault="0040752E">
            <w:pPr>
              <w:widowControl w:val="0"/>
              <w:spacing w:line="240" w:lineRule="auto"/>
            </w:pPr>
          </w:p>
        </w:tc>
      </w:tr>
    </w:tbl>
    <w:p w14:paraId="6DD449E9" w14:textId="77777777" w:rsidR="0040752E" w:rsidRDefault="0040752E"/>
    <w:p w14:paraId="04245E05" w14:textId="77777777" w:rsidR="0040752E" w:rsidRDefault="006A3289">
      <w:r>
        <w:t xml:space="preserve">If you drop a feather and a bowling ball at the same time on the moon, where there is no air, they hit the ground at the same time. If you do this on Earth the feather falls much more slowly than the bowling ball. Why is this? </w:t>
      </w:r>
    </w:p>
    <w:p w14:paraId="0237885D" w14:textId="77777777" w:rsidR="0040752E" w:rsidRDefault="006A3289">
      <w:r>
        <w:tab/>
      </w:r>
      <w:r>
        <w:tab/>
      </w:r>
    </w:p>
    <w:tbl>
      <w:tblPr>
        <w:tblStyle w:val="a4"/>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0752E" w14:paraId="1B73CC7A" w14:textId="77777777">
        <w:trPr>
          <w:trHeight w:val="2085"/>
        </w:trPr>
        <w:tc>
          <w:tcPr>
            <w:tcW w:w="9390" w:type="dxa"/>
            <w:shd w:val="clear" w:color="auto" w:fill="auto"/>
            <w:tcMar>
              <w:top w:w="100" w:type="dxa"/>
              <w:left w:w="100" w:type="dxa"/>
              <w:bottom w:w="100" w:type="dxa"/>
              <w:right w:w="100" w:type="dxa"/>
            </w:tcMar>
          </w:tcPr>
          <w:p w14:paraId="27770126" w14:textId="77777777" w:rsidR="0040752E" w:rsidRDefault="0040752E">
            <w:pPr>
              <w:widowControl w:val="0"/>
              <w:spacing w:line="240" w:lineRule="auto"/>
            </w:pPr>
          </w:p>
        </w:tc>
      </w:tr>
    </w:tbl>
    <w:p w14:paraId="44781B3E" w14:textId="77777777" w:rsidR="0040752E" w:rsidRDefault="0040752E"/>
    <w:p w14:paraId="4EB9F8D5" w14:textId="77777777" w:rsidR="0040752E" w:rsidRDefault="006A3289">
      <w:r>
        <w:t xml:space="preserve">(Hint: you can learn more about pressure and air resistance by checking out challenge No. 5 - </w:t>
      </w:r>
      <w:hyperlink r:id="rId10">
        <w:r>
          <w:rPr>
            <w:color w:val="1155CC"/>
            <w:u w:val="single"/>
          </w:rPr>
          <w:t>https://bit.ly/PHASWind</w:t>
        </w:r>
      </w:hyperlink>
      <w:r>
        <w:t xml:space="preserve"> )</w:t>
      </w:r>
    </w:p>
    <w:p w14:paraId="4F8BDF04" w14:textId="77777777" w:rsidR="0040752E" w:rsidRDefault="0040752E"/>
    <w:p w14:paraId="43F77BE9" w14:textId="77777777" w:rsidR="0040752E" w:rsidRDefault="006A3289">
      <w:pPr>
        <w:pStyle w:val="Heading1"/>
      </w:pPr>
      <w:bookmarkStart w:id="6" w:name="_6o95q5m9rskp" w:colFirst="0" w:colLast="0"/>
      <w:bookmarkEnd w:id="6"/>
      <w:r>
        <w:t>Mass changes</w:t>
      </w:r>
    </w:p>
    <w:p w14:paraId="08598339" w14:textId="77777777" w:rsidR="0040752E" w:rsidRDefault="006A3289">
      <w:r>
        <w:t xml:space="preserve">Remember from the webpage that </w:t>
      </w:r>
    </w:p>
    <w:p w14:paraId="6D0BD28F" w14:textId="77777777" w:rsidR="0040752E" w:rsidRDefault="0040752E"/>
    <w:p w14:paraId="7999A245" w14:textId="77777777" w:rsidR="0040752E" w:rsidRDefault="006A3289">
      <w:pPr>
        <w:rPr>
          <w:b/>
        </w:rPr>
      </w:pPr>
      <w:r>
        <w:rPr>
          <w:b/>
        </w:rPr>
        <w:t>Acceleration = Force / Mass</w:t>
      </w:r>
    </w:p>
    <w:p w14:paraId="15F327AE" w14:textId="77777777" w:rsidR="0040752E" w:rsidRDefault="0040752E"/>
    <w:p w14:paraId="2C46065E" w14:textId="77777777" w:rsidR="0040752E" w:rsidRDefault="006A3289">
      <w:r>
        <w:t>The force for a rocket is provided by the rocket engine - a strong engine will give a larger force, and so a larger acceleration. Rocket engineers also try to make their rockets as light as possible. Why do they do this?</w:t>
      </w:r>
    </w:p>
    <w:p w14:paraId="156F1AEB" w14:textId="77777777" w:rsidR="0040752E" w:rsidRDefault="0040752E"/>
    <w:tbl>
      <w:tblPr>
        <w:tblStyle w:val="a5"/>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0752E" w14:paraId="5AB2EC00" w14:textId="77777777">
        <w:trPr>
          <w:trHeight w:val="2085"/>
        </w:trPr>
        <w:tc>
          <w:tcPr>
            <w:tcW w:w="9390" w:type="dxa"/>
            <w:shd w:val="clear" w:color="auto" w:fill="auto"/>
            <w:tcMar>
              <w:top w:w="100" w:type="dxa"/>
              <w:left w:w="100" w:type="dxa"/>
              <w:bottom w:w="100" w:type="dxa"/>
              <w:right w:w="100" w:type="dxa"/>
            </w:tcMar>
          </w:tcPr>
          <w:p w14:paraId="626869E2" w14:textId="77777777" w:rsidR="0040752E" w:rsidRDefault="0040752E">
            <w:pPr>
              <w:widowControl w:val="0"/>
              <w:spacing w:line="240" w:lineRule="auto"/>
            </w:pPr>
          </w:p>
        </w:tc>
      </w:tr>
    </w:tbl>
    <w:p w14:paraId="1D14A13B" w14:textId="77777777" w:rsidR="0040752E" w:rsidRDefault="0040752E"/>
    <w:p w14:paraId="3B7A171F" w14:textId="77777777" w:rsidR="0040752E" w:rsidRDefault="006A3289">
      <w:pPr>
        <w:rPr>
          <w:b/>
        </w:rPr>
      </w:pPr>
      <w:r>
        <w:t xml:space="preserve">Many rockets use something called </w:t>
      </w:r>
      <w:r>
        <w:rPr>
          <w:b/>
        </w:rPr>
        <w:t xml:space="preserve">stages: </w:t>
      </w:r>
    </w:p>
    <w:p w14:paraId="55D5CD10" w14:textId="77777777" w:rsidR="0040752E" w:rsidRDefault="0040752E">
      <w:pPr>
        <w:rPr>
          <w:b/>
        </w:rPr>
      </w:pPr>
    </w:p>
    <w:p w14:paraId="0628BFA0" w14:textId="77777777" w:rsidR="0040752E" w:rsidRDefault="006A3289">
      <w:pPr>
        <w:rPr>
          <w:b/>
        </w:rPr>
      </w:pPr>
      <w:r>
        <w:rPr>
          <w:b/>
          <w:noProof/>
        </w:rPr>
        <w:drawing>
          <wp:inline distT="114300" distB="114300" distL="114300" distR="114300" wp14:anchorId="3CDC1128" wp14:editId="618AEF0A">
            <wp:extent cx="3829050" cy="2943225"/>
            <wp:effectExtent l="0" t="0" r="0" b="9525"/>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1"/>
                    <a:srcRect/>
                    <a:stretch>
                      <a:fillRect/>
                    </a:stretch>
                  </pic:blipFill>
                  <pic:spPr>
                    <a:xfrm>
                      <a:off x="0" y="0"/>
                      <a:ext cx="3829422" cy="2943511"/>
                    </a:xfrm>
                    <a:prstGeom prst="rect">
                      <a:avLst/>
                    </a:prstGeom>
                    <a:ln/>
                  </pic:spPr>
                </pic:pic>
              </a:graphicData>
            </a:graphic>
          </wp:inline>
        </w:drawing>
      </w:r>
    </w:p>
    <w:p w14:paraId="644C0450" w14:textId="77777777" w:rsidR="0040752E" w:rsidRDefault="0040752E"/>
    <w:p w14:paraId="534E4AD3" w14:textId="77777777" w:rsidR="0040752E" w:rsidRDefault="006A3289">
      <w:r>
        <w:t xml:space="preserve">The rocket has two sections, and each has a tank of fuel inside. Once the first fuel tank is empty, the rocket drops that section and starts using the fuel from the second section. </w:t>
      </w:r>
    </w:p>
    <w:p w14:paraId="7D9971B7" w14:textId="77777777" w:rsidR="0040752E" w:rsidRDefault="006A3289">
      <w:r>
        <w:t xml:space="preserve">Why do you think that rockets </w:t>
      </w:r>
      <w:proofErr w:type="gramStart"/>
      <w:r>
        <w:t>uses</w:t>
      </w:r>
      <w:proofErr w:type="gramEnd"/>
      <w:r>
        <w:t xml:space="preserve"> stages?</w:t>
      </w:r>
    </w:p>
    <w:p w14:paraId="02AC7D5C" w14:textId="77777777" w:rsidR="0040752E" w:rsidRDefault="0040752E"/>
    <w:tbl>
      <w:tblPr>
        <w:tblStyle w:val="a6"/>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0752E" w14:paraId="15218EED" w14:textId="77777777">
        <w:trPr>
          <w:trHeight w:val="2085"/>
        </w:trPr>
        <w:tc>
          <w:tcPr>
            <w:tcW w:w="9390" w:type="dxa"/>
            <w:shd w:val="clear" w:color="auto" w:fill="auto"/>
            <w:tcMar>
              <w:top w:w="100" w:type="dxa"/>
              <w:left w:w="100" w:type="dxa"/>
              <w:bottom w:w="100" w:type="dxa"/>
              <w:right w:w="100" w:type="dxa"/>
            </w:tcMar>
          </w:tcPr>
          <w:p w14:paraId="2E51D9E9" w14:textId="77777777" w:rsidR="0040752E" w:rsidRDefault="0040752E">
            <w:pPr>
              <w:widowControl w:val="0"/>
              <w:spacing w:line="240" w:lineRule="auto"/>
            </w:pPr>
          </w:p>
        </w:tc>
      </w:tr>
    </w:tbl>
    <w:p w14:paraId="4374C4F5" w14:textId="77777777" w:rsidR="0040752E" w:rsidRDefault="0040752E"/>
    <w:p w14:paraId="71B4C0F2" w14:textId="77777777" w:rsidR="0040752E" w:rsidRDefault="006A3289">
      <w:r>
        <w:t>(Hint: the fuel tank is pretty big and heavy…)</w:t>
      </w:r>
    </w:p>
    <w:p w14:paraId="3E5AEADE" w14:textId="77777777" w:rsidR="0040752E" w:rsidRDefault="0040752E"/>
    <w:p w14:paraId="40F1104E" w14:textId="77777777" w:rsidR="0040752E" w:rsidRDefault="006A3289">
      <w:pPr>
        <w:pStyle w:val="Heading1"/>
      </w:pPr>
      <w:bookmarkStart w:id="7" w:name="_n2br67odk7zw" w:colFirst="0" w:colLast="0"/>
      <w:bookmarkEnd w:id="7"/>
      <w:r>
        <w:lastRenderedPageBreak/>
        <w:t>Bonus challenge</w:t>
      </w:r>
    </w:p>
    <w:p w14:paraId="7B0B4903" w14:textId="77777777" w:rsidR="0040752E" w:rsidRDefault="006A3289">
      <w:r>
        <w:t xml:space="preserve">Check out the rocket simulator here: </w:t>
      </w:r>
      <w:hyperlink r:id="rId12" w:history="1">
        <w:r w:rsidR="00E41556">
          <w:rPr>
            <w:rStyle w:val="Hyperlink"/>
          </w:rPr>
          <w:t>https://scratch.mit.edu/projects/416308884/</w:t>
        </w:r>
      </w:hyperlink>
      <w:r>
        <w:t xml:space="preserve"> The simulator uses real physics to determine how the rocket should move. </w:t>
      </w:r>
    </w:p>
    <w:p w14:paraId="7AFCFFA2" w14:textId="77777777" w:rsidR="0040752E" w:rsidRDefault="0040752E"/>
    <w:p w14:paraId="56E7DA51" w14:textId="77777777" w:rsidR="0040752E" w:rsidRDefault="006A3289">
      <w:r>
        <w:t xml:space="preserve">Your challenge is to make the rocket reach </w:t>
      </w:r>
      <w:r>
        <w:rPr>
          <w:b/>
        </w:rPr>
        <w:t>10,000 m</w:t>
      </w:r>
      <w:r>
        <w:t>. Use what you’ve learned about rocket physics to complete your challenge! If you reach 10,000 m you’ll see a little character floating in the sky. Draw that character here to prove you really got there!</w:t>
      </w:r>
    </w:p>
    <w:p w14:paraId="17AF47FE" w14:textId="77777777" w:rsidR="0040752E" w:rsidRDefault="0040752E"/>
    <w:p w14:paraId="3A69AAB3" w14:textId="77777777" w:rsidR="0040752E" w:rsidRDefault="0040752E"/>
    <w:tbl>
      <w:tblPr>
        <w:tblStyle w:val="a7"/>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0752E" w14:paraId="0EF1AAD8" w14:textId="77777777">
        <w:trPr>
          <w:trHeight w:val="3690"/>
        </w:trPr>
        <w:tc>
          <w:tcPr>
            <w:tcW w:w="9390" w:type="dxa"/>
            <w:shd w:val="clear" w:color="auto" w:fill="auto"/>
            <w:tcMar>
              <w:top w:w="100" w:type="dxa"/>
              <w:left w:w="100" w:type="dxa"/>
              <w:bottom w:w="100" w:type="dxa"/>
              <w:right w:w="100" w:type="dxa"/>
            </w:tcMar>
          </w:tcPr>
          <w:p w14:paraId="02C65D30" w14:textId="77777777" w:rsidR="0040752E" w:rsidRDefault="0040752E">
            <w:pPr>
              <w:widowControl w:val="0"/>
              <w:spacing w:line="240" w:lineRule="auto"/>
            </w:pPr>
          </w:p>
        </w:tc>
      </w:tr>
    </w:tbl>
    <w:p w14:paraId="6833E0FB" w14:textId="77777777" w:rsidR="0040752E" w:rsidRDefault="0040752E"/>
    <w:p w14:paraId="294AFD17" w14:textId="77777777" w:rsidR="0040752E" w:rsidRDefault="006A3289">
      <w:r>
        <w:t xml:space="preserve">Hint: Click the “Change Rocket” button to adjust your rocket. </w:t>
      </w:r>
    </w:p>
    <w:sectPr w:rsidR="0040752E" w:rsidSect="00AC1145">
      <w:type w:val="continuous"/>
      <w:pgSz w:w="12240" w:h="15840"/>
      <w:pgMar w:top="1440" w:right="1440" w:bottom="1440" w:left="1440" w:header="720" w:footer="69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E2FF" w14:textId="77777777" w:rsidR="00C7541C" w:rsidRDefault="00C7541C">
      <w:pPr>
        <w:spacing w:line="240" w:lineRule="auto"/>
      </w:pPr>
      <w:r>
        <w:separator/>
      </w:r>
    </w:p>
  </w:endnote>
  <w:endnote w:type="continuationSeparator" w:id="0">
    <w:p w14:paraId="17544951" w14:textId="77777777" w:rsidR="00C7541C" w:rsidRDefault="00C75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F7C1" w14:textId="77777777" w:rsidR="0040752E" w:rsidRDefault="006A3289">
    <w:pPr>
      <w:jc w:val="both"/>
      <w:rPr>
        <w:color w:val="666666"/>
        <w:sz w:val="18"/>
        <w:szCs w:val="18"/>
      </w:rPr>
    </w:pPr>
    <w:r>
      <w:rPr>
        <w:color w:val="666666"/>
        <w:sz w:val="18"/>
        <w:szCs w:val="18"/>
      </w:rPr>
      <w:t xml:space="preserve">Physics &amp; Astronomy at Home: Challenge No.6 – Build Your Own Rocket! </w:t>
    </w:r>
    <w:r>
      <w:rPr>
        <w:color w:val="666666"/>
        <w:sz w:val="18"/>
        <w:szCs w:val="18"/>
      </w:rPr>
      <w:tab/>
    </w:r>
    <w:hyperlink r:id="rId1">
      <w:r>
        <w:rPr>
          <w:color w:val="1155CC"/>
          <w:sz w:val="18"/>
          <w:szCs w:val="18"/>
          <w:u w:val="single"/>
        </w:rPr>
        <w:t>https://bit.ly/PHASRocket</w:t>
      </w:r>
    </w:hyperlink>
  </w:p>
  <w:p w14:paraId="6EA2AD15" w14:textId="77777777" w:rsidR="0040752E" w:rsidRDefault="006A3289">
    <w:pPr>
      <w:rPr>
        <w:color w:val="666666"/>
        <w:sz w:val="18"/>
        <w:szCs w:val="18"/>
      </w:rPr>
    </w:pPr>
    <w:r>
      <w:rPr>
        <w:color w:val="666666"/>
        <w:sz w:val="18"/>
        <w:szCs w:val="18"/>
      </w:rPr>
      <w:t>Worksheet created by Alex May and Theresa Liao</w:t>
    </w:r>
    <w:r>
      <w:rPr>
        <w:color w:val="666666"/>
        <w:sz w:val="18"/>
        <w:szCs w:val="18"/>
      </w:rPr>
      <w:tab/>
    </w:r>
  </w:p>
  <w:p w14:paraId="71D6F623" w14:textId="77777777" w:rsidR="0040752E" w:rsidRDefault="006A3289">
    <w:pPr>
      <w:rPr>
        <w:color w:val="666666"/>
        <w:sz w:val="18"/>
        <w:szCs w:val="18"/>
      </w:rPr>
    </w:pPr>
    <w:r>
      <w:rPr>
        <w:color w:val="666666"/>
        <w:sz w:val="18"/>
        <w:szCs w:val="18"/>
      </w:rPr>
      <w:t xml:space="preserve">This work is licensed under a </w:t>
    </w:r>
    <w:hyperlink r:id="rId2">
      <w:r>
        <w:rPr>
          <w:color w:val="1155CC"/>
          <w:sz w:val="18"/>
          <w:szCs w:val="18"/>
          <w:u w:val="single"/>
        </w:rPr>
        <w:t>Creative Commons Attribution 4.0 International License (CC BY 4.0)</w:t>
      </w:r>
    </w:hyperlink>
    <w:r>
      <w:rPr>
        <w:color w:val="666666"/>
        <w:sz w:val="18"/>
        <w:szCs w:val="18"/>
      </w:rPr>
      <w:tab/>
    </w:r>
    <w:r>
      <w:rPr>
        <w:color w:val="666666"/>
        <w:sz w:val="18"/>
        <w:szCs w:val="18"/>
      </w:rPr>
      <w:tab/>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AC1145">
      <w:rPr>
        <w:noProof/>
        <w:color w:val="666666"/>
        <w:sz w:val="18"/>
        <w:szCs w:val="18"/>
      </w:rPr>
      <w:t>1</w:t>
    </w:r>
    <w:r>
      <w:rPr>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F68C" w14:textId="77777777" w:rsidR="00C7541C" w:rsidRDefault="00C7541C">
      <w:pPr>
        <w:spacing w:line="240" w:lineRule="auto"/>
      </w:pPr>
      <w:r>
        <w:separator/>
      </w:r>
    </w:p>
  </w:footnote>
  <w:footnote w:type="continuationSeparator" w:id="0">
    <w:p w14:paraId="2C8D04AB" w14:textId="77777777" w:rsidR="00C7541C" w:rsidRDefault="00C75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0FF9" w14:textId="77777777" w:rsidR="0040752E" w:rsidRDefault="006A3289">
    <w:r>
      <w:rPr>
        <w:noProof/>
      </w:rPr>
      <w:drawing>
        <wp:inline distT="114300" distB="114300" distL="114300" distR="114300" wp14:anchorId="7BBA8FFF" wp14:editId="3F3330E2">
          <wp:extent cx="3095948" cy="71913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95948"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ChZ4ww+8i+znh4bE31mlBBqBT69Bc/w7/eU+Tl0zt35dHF9+L2tZ3lCq9w+xUOR3CZ5KjHBXJxnZeOf6vNxQ==" w:salt="6Ft4KbLxj0KEl1Yud9Na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2E"/>
    <w:rsid w:val="001F26F7"/>
    <w:rsid w:val="0040752E"/>
    <w:rsid w:val="005D0FAA"/>
    <w:rsid w:val="006A3289"/>
    <w:rsid w:val="00AC1145"/>
    <w:rsid w:val="00C7541C"/>
    <w:rsid w:val="00CC0A0C"/>
    <w:rsid w:val="00E415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AE347"/>
  <w15:docId w15:val="{45BFCA1B-4CA4-458F-B64A-45447044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AC1145"/>
    <w:pPr>
      <w:spacing w:line="240" w:lineRule="auto"/>
    </w:pPr>
  </w:style>
  <w:style w:type="character" w:styleId="Hyperlink">
    <w:name w:val="Hyperlink"/>
    <w:basedOn w:val="DefaultParagraphFont"/>
    <w:uiPriority w:val="99"/>
    <w:semiHidden/>
    <w:unhideWhenUsed/>
    <w:rsid w:val="00E41556"/>
    <w:rPr>
      <w:color w:val="0000FF" w:themeColor="hyperlink"/>
      <w:u w:val="single"/>
    </w:rPr>
  </w:style>
  <w:style w:type="paragraph" w:styleId="Header">
    <w:name w:val="header"/>
    <w:basedOn w:val="Normal"/>
    <w:link w:val="HeaderChar"/>
    <w:uiPriority w:val="99"/>
    <w:unhideWhenUsed/>
    <w:rsid w:val="005D0FAA"/>
    <w:pPr>
      <w:tabs>
        <w:tab w:val="center" w:pos="4680"/>
        <w:tab w:val="right" w:pos="9360"/>
      </w:tabs>
      <w:spacing w:line="240" w:lineRule="auto"/>
    </w:pPr>
  </w:style>
  <w:style w:type="character" w:customStyle="1" w:styleId="HeaderChar">
    <w:name w:val="Header Char"/>
    <w:basedOn w:val="DefaultParagraphFont"/>
    <w:link w:val="Header"/>
    <w:uiPriority w:val="99"/>
    <w:rsid w:val="005D0FAA"/>
  </w:style>
  <w:style w:type="paragraph" w:styleId="Footer">
    <w:name w:val="footer"/>
    <w:basedOn w:val="Normal"/>
    <w:link w:val="FooterChar"/>
    <w:uiPriority w:val="99"/>
    <w:unhideWhenUsed/>
    <w:rsid w:val="005D0FAA"/>
    <w:pPr>
      <w:tabs>
        <w:tab w:val="center" w:pos="4680"/>
        <w:tab w:val="right" w:pos="9360"/>
      </w:tabs>
      <w:spacing w:line="240" w:lineRule="auto"/>
    </w:pPr>
  </w:style>
  <w:style w:type="character" w:customStyle="1" w:styleId="FooterChar">
    <w:name w:val="Footer Char"/>
    <w:basedOn w:val="DefaultParagraphFont"/>
    <w:link w:val="Footer"/>
    <w:uiPriority w:val="99"/>
    <w:rsid w:val="005D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cratch.mit.edu/projects/41630888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s://bit.ly/PHASWind" TargetMode="External"/><Relationship Id="rId4" Type="http://schemas.openxmlformats.org/officeDocument/2006/relationships/webSettings" Target="webSettings.xml"/><Relationship Id="rId9" Type="http://schemas.openxmlformats.org/officeDocument/2006/relationships/hyperlink" Target="https://bit.ly/PHASRock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bit.ly/PHASRock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818B-F506-4CDC-A544-4E3DC918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 Yu-Huan Theresa</dc:creator>
  <cp:lastModifiedBy>Liao, Yu-Huan Theresa</cp:lastModifiedBy>
  <cp:revision>5</cp:revision>
  <cp:lastPrinted>2020-08-10T19:06:00Z</cp:lastPrinted>
  <dcterms:created xsi:type="dcterms:W3CDTF">2020-07-16T19:14:00Z</dcterms:created>
  <dcterms:modified xsi:type="dcterms:W3CDTF">2020-08-10T19:08:00Z</dcterms:modified>
</cp:coreProperties>
</file>